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AEE25F" w14:textId="77777777" w:rsidR="005B5B20" w:rsidRDefault="005B5B20" w:rsidP="005B5B20">
      <w:pPr>
        <w:pStyle w:val="Title"/>
        <w:ind w:right="-432"/>
        <w:rPr>
          <w:rStyle w:val="IntenseEmphasis"/>
          <w:sz w:val="48"/>
          <w:szCs w:val="48"/>
        </w:rPr>
      </w:pPr>
    </w:p>
    <w:p w14:paraId="00936CA6" w14:textId="0A3B8696" w:rsidR="005B5B20" w:rsidRPr="005B5B20" w:rsidRDefault="00003C18" w:rsidP="005B5B20">
      <w:pPr>
        <w:pStyle w:val="Title"/>
        <w:ind w:right="-432"/>
        <w:jc w:val="center"/>
        <w:rPr>
          <w:b/>
          <w:bCs/>
          <w:i/>
          <w:iCs/>
          <w:color w:val="4472C4" w:themeColor="accent1"/>
          <w:sz w:val="48"/>
          <w:szCs w:val="48"/>
        </w:rPr>
      </w:pPr>
      <w:r w:rsidRPr="004F3392">
        <w:rPr>
          <w:rStyle w:val="IntenseEmphasis"/>
          <w:sz w:val="48"/>
          <w:szCs w:val="48"/>
        </w:rPr>
        <w:t xml:space="preserve">A </w:t>
      </w:r>
      <w:r w:rsidRPr="00DD326D">
        <w:rPr>
          <w:rStyle w:val="IntenseEmphasis"/>
          <w:b w:val="0"/>
          <w:bCs w:val="0"/>
          <w:sz w:val="52"/>
        </w:rPr>
        <w:t>F</w:t>
      </w:r>
      <w:r w:rsidR="004F3392" w:rsidRPr="00DD326D">
        <w:rPr>
          <w:rStyle w:val="IntenseEmphasis"/>
          <w:b w:val="0"/>
          <w:bCs w:val="0"/>
          <w:sz w:val="52"/>
        </w:rPr>
        <w:t>REE</w:t>
      </w:r>
      <w:r w:rsidRPr="004F3392">
        <w:rPr>
          <w:rStyle w:val="IntenseEmphasis"/>
          <w:sz w:val="48"/>
          <w:szCs w:val="48"/>
        </w:rPr>
        <w:t xml:space="preserve"> </w:t>
      </w:r>
      <w:r w:rsidRPr="005B5B20">
        <w:rPr>
          <w:rStyle w:val="IntenseEmphasis"/>
          <w:b w:val="0"/>
          <w:bCs w:val="0"/>
          <w:sz w:val="52"/>
        </w:rPr>
        <w:t>Introduction and Orientation</w:t>
      </w:r>
    </w:p>
    <w:p w14:paraId="7EED7DB9" w14:textId="77777777" w:rsidR="005B5B20" w:rsidRDefault="005B5B20" w:rsidP="005B5B20">
      <w:pPr>
        <w:spacing w:after="0" w:line="240" w:lineRule="auto"/>
        <w:jc w:val="center"/>
        <w:rPr>
          <w:sz w:val="32"/>
          <w:szCs w:val="32"/>
        </w:rPr>
      </w:pPr>
    </w:p>
    <w:p w14:paraId="50061506" w14:textId="01A3BCFA" w:rsidR="00094780" w:rsidRDefault="00A96F65" w:rsidP="005B5B20">
      <w:pPr>
        <w:spacing w:after="0" w:line="240" w:lineRule="auto"/>
        <w:jc w:val="center"/>
        <w:rPr>
          <w:sz w:val="32"/>
          <w:szCs w:val="32"/>
        </w:rPr>
      </w:pPr>
      <w:r>
        <w:rPr>
          <w:sz w:val="32"/>
          <w:szCs w:val="32"/>
        </w:rPr>
        <w:t>t</w:t>
      </w:r>
      <w:r w:rsidR="004F3392">
        <w:rPr>
          <w:sz w:val="32"/>
          <w:szCs w:val="32"/>
        </w:rPr>
        <w:t xml:space="preserve">o </w:t>
      </w:r>
      <w:r w:rsidR="00003C18" w:rsidRPr="00094780">
        <w:rPr>
          <w:sz w:val="32"/>
          <w:szCs w:val="32"/>
        </w:rPr>
        <w:t>Jon Kabat-Zinn’s powerful</w:t>
      </w:r>
      <w:r w:rsidR="00094780">
        <w:rPr>
          <w:sz w:val="32"/>
          <w:szCs w:val="32"/>
        </w:rPr>
        <w:t xml:space="preserve"> </w:t>
      </w:r>
      <w:r w:rsidR="004F3392">
        <w:rPr>
          <w:sz w:val="32"/>
          <w:szCs w:val="32"/>
        </w:rPr>
        <w:t xml:space="preserve">and </w:t>
      </w:r>
      <w:r w:rsidR="00094780">
        <w:rPr>
          <w:sz w:val="32"/>
          <w:szCs w:val="32"/>
        </w:rPr>
        <w:t>evidenced-based</w:t>
      </w:r>
      <w:r w:rsidR="00003C18" w:rsidRPr="00094780">
        <w:rPr>
          <w:sz w:val="32"/>
          <w:szCs w:val="32"/>
        </w:rPr>
        <w:t xml:space="preserve"> </w:t>
      </w:r>
    </w:p>
    <w:p w14:paraId="011FEE07" w14:textId="38F9EB86" w:rsidR="005B5B20" w:rsidRPr="00094780" w:rsidRDefault="00003C18" w:rsidP="005B5B20">
      <w:pPr>
        <w:spacing w:after="0" w:line="240" w:lineRule="auto"/>
        <w:jc w:val="center"/>
        <w:rPr>
          <w:rStyle w:val="IntenseEmphasis"/>
          <w:b w:val="0"/>
          <w:bCs w:val="0"/>
          <w:i w:val="0"/>
          <w:iCs w:val="0"/>
          <w:color w:val="auto"/>
          <w:sz w:val="32"/>
          <w:szCs w:val="32"/>
        </w:rPr>
      </w:pPr>
      <w:r w:rsidRPr="00094780">
        <w:rPr>
          <w:sz w:val="32"/>
          <w:szCs w:val="32"/>
        </w:rPr>
        <w:t>8-week Stress Reduction P</w:t>
      </w:r>
      <w:r w:rsidR="00094780" w:rsidRPr="00094780">
        <w:rPr>
          <w:sz w:val="32"/>
          <w:szCs w:val="32"/>
        </w:rPr>
        <w:t>r</w:t>
      </w:r>
      <w:r w:rsidRPr="00094780">
        <w:rPr>
          <w:sz w:val="32"/>
          <w:szCs w:val="32"/>
        </w:rPr>
        <w:t>ogram</w:t>
      </w:r>
    </w:p>
    <w:p w14:paraId="0432680B" w14:textId="7F56E1B5" w:rsidR="00094780" w:rsidRPr="000721A5" w:rsidRDefault="005B5B20" w:rsidP="00050A52">
      <w:pPr>
        <w:pStyle w:val="Title"/>
        <w:ind w:left="-288" w:right="-432"/>
        <w:rPr>
          <w:rStyle w:val="IntenseEmphasis"/>
          <w:rFonts w:ascii="Arial Narrow" w:hAnsi="Arial Narrow"/>
          <w:color w:val="2F5496" w:themeColor="accent1" w:themeShade="BF"/>
          <w:sz w:val="72"/>
          <w:szCs w:val="72"/>
        </w:rPr>
      </w:pPr>
      <w:r w:rsidRPr="000721A5">
        <w:rPr>
          <w:rFonts w:ascii="Arial Narrow" w:hAnsi="Arial Narrow" w:cstheme="majorHAnsi"/>
          <w:b/>
          <w:noProof/>
          <w:color w:val="4472C4" w:themeColor="accent1"/>
          <w:sz w:val="32"/>
          <w:szCs w:val="32"/>
        </w:rPr>
        <mc:AlternateContent>
          <mc:Choice Requires="wps">
            <w:drawing>
              <wp:anchor distT="91440" distB="91440" distL="114300" distR="114300" simplePos="0" relativeHeight="251686912" behindDoc="0" locked="0" layoutInCell="1" allowOverlap="1" wp14:anchorId="6CCBB9A2" wp14:editId="6CFFE5BF">
                <wp:simplePos x="0" y="0"/>
                <wp:positionH relativeFrom="page">
                  <wp:posOffset>4000500</wp:posOffset>
                </wp:positionH>
                <wp:positionV relativeFrom="paragraph">
                  <wp:posOffset>1010285</wp:posOffset>
                </wp:positionV>
                <wp:extent cx="3740785" cy="1111250"/>
                <wp:effectExtent l="0" t="0" r="0" b="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0785" cy="1111250"/>
                        </a:xfrm>
                        <a:prstGeom prst="rect">
                          <a:avLst/>
                        </a:prstGeom>
                        <a:noFill/>
                        <a:ln w="9525">
                          <a:noFill/>
                          <a:miter lim="800000"/>
                          <a:headEnd/>
                          <a:tailEnd/>
                        </a:ln>
                      </wps:spPr>
                      <wps:txbx>
                        <w:txbxContent>
                          <w:p w14:paraId="1EB14519" w14:textId="25BB1D1F" w:rsidR="005B5B20" w:rsidRDefault="004F3392" w:rsidP="005B5B20">
                            <w:pPr>
                              <w:pBdr>
                                <w:top w:val="single" w:sz="24" w:space="8" w:color="4472C4" w:themeColor="accent1"/>
                                <w:bottom w:val="single" w:sz="24" w:space="8" w:color="4472C4" w:themeColor="accent1"/>
                              </w:pBdr>
                              <w:spacing w:after="0"/>
                              <w:jc w:val="center"/>
                              <w:rPr>
                                <w:i/>
                                <w:iCs/>
                                <w:color w:val="4472C4" w:themeColor="accent1"/>
                                <w:sz w:val="36"/>
                                <w:szCs w:val="36"/>
                              </w:rPr>
                            </w:pPr>
                            <w:r w:rsidRPr="004F3392">
                              <w:rPr>
                                <w:i/>
                                <w:iCs/>
                                <w:color w:val="4472C4" w:themeColor="accent1"/>
                                <w:sz w:val="36"/>
                                <w:szCs w:val="36"/>
                              </w:rPr>
                              <w:t>Register at</w:t>
                            </w:r>
                          </w:p>
                          <w:p w14:paraId="37946563" w14:textId="58EBFD9E" w:rsidR="004F3392" w:rsidRDefault="005B5B20" w:rsidP="005B5B20">
                            <w:pPr>
                              <w:pBdr>
                                <w:top w:val="single" w:sz="24" w:space="8" w:color="4472C4" w:themeColor="accent1"/>
                                <w:bottom w:val="single" w:sz="24" w:space="8" w:color="4472C4" w:themeColor="accent1"/>
                              </w:pBdr>
                              <w:spacing w:after="0"/>
                              <w:jc w:val="center"/>
                              <w:rPr>
                                <w:b/>
                                <w:bCs/>
                                <w:color w:val="4472C4" w:themeColor="accent1"/>
                                <w:sz w:val="36"/>
                                <w:szCs w:val="36"/>
                              </w:rPr>
                            </w:pPr>
                            <w:hyperlink r:id="rId4" w:history="1">
                              <w:r w:rsidRPr="00A26067">
                                <w:rPr>
                                  <w:rStyle w:val="Hyperlink"/>
                                  <w:b/>
                                  <w:bCs/>
                                  <w:sz w:val="36"/>
                                  <w:szCs w:val="36"/>
                                </w:rPr>
                                <w:t>www.mindfulnesstc.com</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CCBB9A2" id="_x0000_t202" coordsize="21600,21600" o:spt="202" path="m,l,21600r21600,l21600,xe">
                <v:stroke joinstyle="miter"/>
                <v:path gradientshapeok="t" o:connecttype="rect"/>
              </v:shapetype>
              <v:shape id="Text Box 2" o:spid="_x0000_s1026" type="#_x0000_t202" style="position:absolute;left:0;text-align:left;margin-left:315pt;margin-top:79.55pt;width:294.55pt;height:87.5pt;z-index:251686912;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" filled="f" stroked="f">
                <v:textbox>
                  <w:txbxContent>
                    <w:p w14:paraId="1EB14519" w14:textId="25BB1D1F" w:rsidR="005B5B20" w:rsidRDefault="004F3392" w:rsidP="005B5B20">
                      <w:pPr>
                        <w:pBdr>
                          <w:top w:val="single" w:sz="24" w:space="8" w:color="4472C4" w:themeColor="accent1"/>
                          <w:bottom w:val="single" w:sz="24" w:space="8" w:color="4472C4" w:themeColor="accent1"/>
                        </w:pBdr>
                        <w:spacing w:after="0"/>
                        <w:jc w:val="center"/>
                        <w:rPr>
                          <w:i/>
                          <w:iCs/>
                          <w:color w:val="4472C4" w:themeColor="accent1"/>
                          <w:sz w:val="36"/>
                          <w:szCs w:val="36"/>
                        </w:rPr>
                      </w:pPr>
                      <w:r w:rsidRPr="004F3392">
                        <w:rPr>
                          <w:i/>
                          <w:iCs/>
                          <w:color w:val="4472C4" w:themeColor="accent1"/>
                          <w:sz w:val="36"/>
                          <w:szCs w:val="36"/>
                        </w:rPr>
                        <w:t>Register at</w:t>
                      </w:r>
                    </w:p>
                    <w:p w14:paraId="37946563" w14:textId="58EBFD9E" w:rsidR="004F3392" w:rsidRDefault="005B5B20" w:rsidP="005B5B20">
                      <w:pPr>
                        <w:pBdr>
                          <w:top w:val="single" w:sz="24" w:space="8" w:color="4472C4" w:themeColor="accent1"/>
                          <w:bottom w:val="single" w:sz="24" w:space="8" w:color="4472C4" w:themeColor="accent1"/>
                        </w:pBdr>
                        <w:spacing w:after="0"/>
                        <w:jc w:val="center"/>
                        <w:rPr>
                          <w:b/>
                          <w:bCs/>
                          <w:color w:val="4472C4" w:themeColor="accent1"/>
                          <w:sz w:val="36"/>
                          <w:szCs w:val="36"/>
                        </w:rPr>
                      </w:pPr>
                      <w:hyperlink r:id="rId5" w:history="1">
                        <w:r w:rsidRPr="00A26067">
                          <w:rPr>
                            <w:rStyle w:val="Hyperlink"/>
                            <w:b/>
                            <w:bCs/>
                            <w:sz w:val="36"/>
                            <w:szCs w:val="36"/>
                          </w:rPr>
                          <w:t>www.mindfulnesstc.com</w:t>
                        </w:r>
                      </w:hyperlink>
                    </w:p>
                  </w:txbxContent>
                </v:textbox>
                <w10:wrap type="topAndBottom" anchorx="page"/>
              </v:shape>
            </w:pict>
          </mc:Fallback>
        </mc:AlternateContent>
      </w:r>
      <w:r w:rsidRPr="00094780">
        <w:rPr>
          <w:b/>
          <w:bCs/>
          <w:i/>
          <w:iCs/>
          <w:noProof/>
          <w:color w:val="ED7D31" w:themeColor="accent2"/>
          <w:sz w:val="52"/>
        </w:rPr>
        <mc:AlternateContent>
          <mc:Choice Requires="wps">
            <w:drawing>
              <wp:anchor distT="91440" distB="91440" distL="114300" distR="114300" simplePos="0" relativeHeight="251676672" behindDoc="0" locked="0" layoutInCell="1" allowOverlap="1" wp14:anchorId="66363617" wp14:editId="73636107">
                <wp:simplePos x="0" y="0"/>
                <wp:positionH relativeFrom="page">
                  <wp:posOffset>330200</wp:posOffset>
                </wp:positionH>
                <wp:positionV relativeFrom="paragraph">
                  <wp:posOffset>1021715</wp:posOffset>
                </wp:positionV>
                <wp:extent cx="3517900" cy="1073150"/>
                <wp:effectExtent l="0" t="0" r="0" b="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7900" cy="1073150"/>
                        </a:xfrm>
                        <a:prstGeom prst="rect">
                          <a:avLst/>
                        </a:prstGeom>
                        <a:noFill/>
                        <a:ln w="9525">
                          <a:noFill/>
                          <a:miter lim="800000"/>
                          <a:headEnd/>
                          <a:tailEnd/>
                        </a:ln>
                      </wps:spPr>
                      <wps:txbx>
                        <w:txbxContent>
                          <w:p w14:paraId="70632093" w14:textId="77777777" w:rsidR="004F3392" w:rsidRDefault="004F3392" w:rsidP="005B5B20">
                            <w:pPr>
                              <w:pBdr>
                                <w:top w:val="single" w:sz="24" w:space="10" w:color="4472C4" w:themeColor="accent1"/>
                                <w:bottom w:val="single" w:sz="24" w:space="8" w:color="4472C4" w:themeColor="accent1"/>
                              </w:pBdr>
                              <w:spacing w:after="0"/>
                              <w:ind w:left="-144"/>
                              <w:jc w:val="center"/>
                              <w:rPr>
                                <w:i/>
                                <w:iCs/>
                                <w:color w:val="4472C4" w:themeColor="accent1"/>
                                <w:sz w:val="36"/>
                                <w:szCs w:val="36"/>
                              </w:rPr>
                            </w:pPr>
                            <w:r>
                              <w:rPr>
                                <w:i/>
                                <w:iCs/>
                                <w:color w:val="4472C4" w:themeColor="accent1"/>
                                <w:sz w:val="36"/>
                                <w:szCs w:val="36"/>
                              </w:rPr>
                              <w:t>Live-online via Zoom</w:t>
                            </w:r>
                          </w:p>
                          <w:p w14:paraId="52976CF7" w14:textId="536BFA03" w:rsidR="00094780" w:rsidRPr="00094780" w:rsidRDefault="00094780" w:rsidP="005B5B20">
                            <w:pPr>
                              <w:pBdr>
                                <w:top w:val="single" w:sz="24" w:space="10" w:color="4472C4" w:themeColor="accent1"/>
                                <w:bottom w:val="single" w:sz="24" w:space="8" w:color="4472C4" w:themeColor="accent1"/>
                              </w:pBdr>
                              <w:spacing w:after="0"/>
                              <w:ind w:left="-144"/>
                              <w:jc w:val="center"/>
                              <w:rPr>
                                <w:i/>
                                <w:iCs/>
                                <w:color w:val="4472C4" w:themeColor="accent1"/>
                                <w:sz w:val="36"/>
                                <w:szCs w:val="36"/>
                              </w:rPr>
                            </w:pPr>
                            <w:r w:rsidRPr="00094780">
                              <w:rPr>
                                <w:i/>
                                <w:iCs/>
                                <w:color w:val="4472C4" w:themeColor="accent1"/>
                                <w:sz w:val="36"/>
                                <w:szCs w:val="36"/>
                              </w:rPr>
                              <w:t>September 11</w:t>
                            </w:r>
                            <w:r w:rsidRPr="00094780">
                              <w:rPr>
                                <w:i/>
                                <w:iCs/>
                                <w:color w:val="4472C4" w:themeColor="accent1"/>
                                <w:sz w:val="36"/>
                                <w:szCs w:val="36"/>
                                <w:vertAlign w:val="superscript"/>
                              </w:rPr>
                              <w:t>th</w:t>
                            </w:r>
                            <w:r w:rsidRPr="00094780">
                              <w:rPr>
                                <w:i/>
                                <w:iCs/>
                                <w:color w:val="4472C4" w:themeColor="accent1"/>
                                <w:sz w:val="36"/>
                                <w:szCs w:val="36"/>
                              </w:rPr>
                              <w:t xml:space="preserve"> 9:00am – 10:00am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363617" id="_x0000_s1027" type="#_x0000_t202" style="position:absolute;left:0;text-align:left;margin-left:26pt;margin-top:80.45pt;width:277pt;height:84.5pt;z-index:251676672;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" filled="f" stroked="f">
                <v:textbox>
                  <w:txbxContent>
                    <w:p w14:paraId="70632093" w14:textId="77777777" w:rsidR="004F3392" w:rsidRDefault="004F3392" w:rsidP="005B5B20">
                      <w:pPr>
                        <w:pBdr>
                          <w:top w:val="single" w:sz="24" w:space="10" w:color="4472C4" w:themeColor="accent1"/>
                          <w:bottom w:val="single" w:sz="24" w:space="8" w:color="4472C4" w:themeColor="accent1"/>
                        </w:pBdr>
                        <w:spacing w:after="0"/>
                        <w:ind w:left="-144"/>
                        <w:jc w:val="center"/>
                        <w:rPr>
                          <w:i/>
                          <w:iCs/>
                          <w:color w:val="4472C4" w:themeColor="accent1"/>
                          <w:sz w:val="36"/>
                          <w:szCs w:val="36"/>
                        </w:rPr>
                      </w:pPr>
                      <w:r>
                        <w:rPr>
                          <w:i/>
                          <w:iCs/>
                          <w:color w:val="4472C4" w:themeColor="accent1"/>
                          <w:sz w:val="36"/>
                          <w:szCs w:val="36"/>
                        </w:rPr>
                        <w:t>Live-online via Zoom</w:t>
                      </w:r>
                    </w:p>
                    <w:p w14:paraId="52976CF7" w14:textId="536BFA03" w:rsidR="00094780" w:rsidRPr="00094780" w:rsidRDefault="00094780" w:rsidP="005B5B20">
                      <w:pPr>
                        <w:pBdr>
                          <w:top w:val="single" w:sz="24" w:space="10" w:color="4472C4" w:themeColor="accent1"/>
                          <w:bottom w:val="single" w:sz="24" w:space="8" w:color="4472C4" w:themeColor="accent1"/>
                        </w:pBdr>
                        <w:spacing w:after="0"/>
                        <w:ind w:left="-144"/>
                        <w:jc w:val="center"/>
                        <w:rPr>
                          <w:i/>
                          <w:iCs/>
                          <w:color w:val="4472C4" w:themeColor="accent1"/>
                          <w:sz w:val="36"/>
                          <w:szCs w:val="36"/>
                        </w:rPr>
                      </w:pPr>
                      <w:r w:rsidRPr="00094780">
                        <w:rPr>
                          <w:i/>
                          <w:iCs/>
                          <w:color w:val="4472C4" w:themeColor="accent1"/>
                          <w:sz w:val="36"/>
                          <w:szCs w:val="36"/>
                        </w:rPr>
                        <w:t>September 11</w:t>
                      </w:r>
                      <w:r w:rsidRPr="00094780">
                        <w:rPr>
                          <w:i/>
                          <w:iCs/>
                          <w:color w:val="4472C4" w:themeColor="accent1"/>
                          <w:sz w:val="36"/>
                          <w:szCs w:val="36"/>
                          <w:vertAlign w:val="superscript"/>
                        </w:rPr>
                        <w:t>th</w:t>
                      </w:r>
                      <w:r w:rsidRPr="00094780">
                        <w:rPr>
                          <w:i/>
                          <w:iCs/>
                          <w:color w:val="4472C4" w:themeColor="accent1"/>
                          <w:sz w:val="36"/>
                          <w:szCs w:val="36"/>
                        </w:rPr>
                        <w:t xml:space="preserve"> 9:00am – 10:00am</w:t>
                      </w:r>
                    </w:p>
                  </w:txbxContent>
                </v:textbox>
                <w10:wrap type="topAndBottom" anchorx="page"/>
              </v:shape>
            </w:pict>
          </mc:Fallback>
        </mc:AlternateContent>
      </w:r>
      <w:r w:rsidR="00050A52" w:rsidRPr="000721A5">
        <w:rPr>
          <w:rStyle w:val="IntenseEmphasis"/>
          <w:rFonts w:ascii="Arial Narrow" w:hAnsi="Arial Narrow"/>
          <w:color w:val="2F5496" w:themeColor="accent1" w:themeShade="BF"/>
          <w:sz w:val="72"/>
          <w:szCs w:val="72"/>
        </w:rPr>
        <w:t>Mindfulness Based Stress Reduction</w:t>
      </w:r>
    </w:p>
    <w:p w14:paraId="707B464A" w14:textId="5889485F" w:rsidR="00050A52" w:rsidRPr="000721A5" w:rsidRDefault="005B5B20" w:rsidP="000C72F3">
      <w:pPr>
        <w:pStyle w:val="Title"/>
        <w:ind w:right="-432"/>
        <w:jc w:val="center"/>
        <w:rPr>
          <w:rStyle w:val="IntenseEmphasis"/>
          <w:rFonts w:ascii="Arial Narrow" w:hAnsi="Arial Narrow"/>
          <w:b w:val="0"/>
          <w:bCs w:val="0"/>
          <w:i w:val="0"/>
          <w:iCs w:val="0"/>
          <w:color w:val="2F5496" w:themeColor="accent1" w:themeShade="BF"/>
          <w:sz w:val="72"/>
          <w:szCs w:val="72"/>
        </w:rPr>
      </w:pPr>
      <w:r w:rsidRPr="00554F99">
        <w:rPr>
          <w:rFonts w:cstheme="majorHAnsi"/>
          <w:i/>
          <w:iCs/>
          <w:noProof/>
          <w:color w:val="555555"/>
          <w:sz w:val="27"/>
          <w:szCs w:val="27"/>
        </w:rPr>
        <mc:AlternateContent>
          <mc:Choice Requires="wps">
            <w:drawing>
              <wp:anchor distT="45720" distB="45720" distL="114300" distR="114300" simplePos="0" relativeHeight="251691008" behindDoc="0" locked="0" layoutInCell="1" allowOverlap="1" wp14:anchorId="7CD182E8" wp14:editId="0E3014C7">
                <wp:simplePos x="0" y="0"/>
                <wp:positionH relativeFrom="margin">
                  <wp:align>left</wp:align>
                </wp:positionH>
                <wp:positionV relativeFrom="paragraph">
                  <wp:posOffset>2183130</wp:posOffset>
                </wp:positionV>
                <wp:extent cx="2766060" cy="3300730"/>
                <wp:effectExtent l="19050" t="19050" r="15240"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6060" cy="3300730"/>
                        </a:xfrm>
                        <a:prstGeom prst="rect">
                          <a:avLst/>
                        </a:prstGeom>
                        <a:solidFill>
                          <a:srgbClr val="FFFFFF"/>
                        </a:solidFill>
                        <a:ln w="28575">
                          <a:solidFill>
                            <a:srgbClr val="0070C0"/>
                          </a:solidFill>
                          <a:miter lim="800000"/>
                          <a:headEnd/>
                          <a:tailEnd/>
                        </a:ln>
                      </wps:spPr>
                      <wps:txbx>
                        <w:txbxContent>
                          <w:p w14:paraId="3E42C2CD" w14:textId="156B6328" w:rsidR="00554F99" w:rsidRDefault="00554F99" w:rsidP="00A96F65">
                            <w:pPr>
                              <w:spacing w:after="0" w:line="240" w:lineRule="auto"/>
                              <w:jc w:val="center"/>
                              <w:rPr>
                                <w:rFonts w:asciiTheme="majorHAnsi" w:hAnsiTheme="majorHAnsi" w:cstheme="majorHAnsi"/>
                                <w:color w:val="4472C4" w:themeColor="accent1"/>
                                <w:sz w:val="27"/>
                                <w:szCs w:val="27"/>
                              </w:rPr>
                            </w:pPr>
                            <w:r w:rsidRPr="004F363C">
                              <w:rPr>
                                <w:rFonts w:asciiTheme="majorHAnsi" w:hAnsiTheme="majorHAnsi" w:cstheme="majorHAnsi"/>
                                <w:b/>
                                <w:color w:val="4472C4" w:themeColor="accent1"/>
                                <w:sz w:val="32"/>
                                <w:szCs w:val="32"/>
                              </w:rPr>
                              <w:t>What is MBSR?</w:t>
                            </w:r>
                          </w:p>
                          <w:p w14:paraId="2238147B" w14:textId="77777777" w:rsidR="00554F99" w:rsidRPr="00554F99" w:rsidRDefault="00554F99" w:rsidP="00554F99">
                            <w:pPr>
                              <w:spacing w:after="0" w:line="240" w:lineRule="auto"/>
                              <w:rPr>
                                <w:rFonts w:asciiTheme="majorHAnsi" w:hAnsiTheme="majorHAnsi" w:cstheme="majorHAnsi"/>
                                <w:color w:val="555555"/>
                                <w:sz w:val="20"/>
                                <w:szCs w:val="20"/>
                              </w:rPr>
                            </w:pPr>
                            <w:r w:rsidRPr="00554F99">
                              <w:rPr>
                                <w:rFonts w:asciiTheme="majorHAnsi" w:hAnsiTheme="majorHAnsi" w:cstheme="majorHAnsi"/>
                                <w:color w:val="555555"/>
                                <w:sz w:val="20"/>
                                <w:szCs w:val="20"/>
                              </w:rPr>
                              <w:t xml:space="preserve">Mindfulness-Based Stress Reduction (MBSR) is a highly experiential, evidence-based 8-week class and full day Mindfulness Retreat. This psycho-educational program helps participants cultivate a different relationship with stress resulting from chronic physical and/or psychological illnesses; helping one to better navigate through life’s inevitable challenges. </w:t>
                            </w:r>
                          </w:p>
                          <w:p w14:paraId="5C767CA3" w14:textId="77777777" w:rsidR="00554F99" w:rsidRPr="00554F99" w:rsidRDefault="00554F99" w:rsidP="00554F99">
                            <w:pPr>
                              <w:spacing w:after="450"/>
                              <w:rPr>
                                <w:rFonts w:asciiTheme="majorHAnsi" w:hAnsiTheme="majorHAnsi" w:cstheme="majorHAnsi"/>
                                <w:color w:val="555555"/>
                                <w:sz w:val="20"/>
                                <w:szCs w:val="20"/>
                              </w:rPr>
                            </w:pPr>
                            <w:r w:rsidRPr="00554F99">
                              <w:rPr>
                                <w:rFonts w:asciiTheme="majorHAnsi" w:hAnsiTheme="majorHAnsi" w:cstheme="majorHAnsi"/>
                                <w:color w:val="555555"/>
                                <w:sz w:val="20"/>
                                <w:szCs w:val="20"/>
                              </w:rPr>
                              <w:t xml:space="preserve">Jon Kabat-Zinn founded MBSR at the University of Massachusetts in 1979. It is now taught in hundreds of settings worldwide. Research on MBSR has demonstrated positive outcomes and profound benefits with both physical and psychological symptoms including: depression, anxiety, overall mood, level of optimism, pain management and decreased risk and reversal of numerous disease processes.                                                        </w:t>
                            </w:r>
                          </w:p>
                          <w:p w14:paraId="135CB2F6" w14:textId="32837A16" w:rsidR="00554F99" w:rsidRDefault="00554F9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D182E8" id="_x0000_s1028" type="#_x0000_t202" style="position:absolute;left:0;text-align:left;margin-left:0;margin-top:171.9pt;width:217.8pt;height:259.9pt;z-index:2516910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" strokecolor="#0070c0" strokeweight="2.25pt">
                <v:textbox>
                  <w:txbxContent>
                    <w:p w14:paraId="3E42C2CD" w14:textId="156B6328" w:rsidR="00554F99" w:rsidRDefault="00554F99" w:rsidP="00A96F65">
                      <w:pPr>
                        <w:spacing w:after="0" w:line="240" w:lineRule="auto"/>
                        <w:jc w:val="center"/>
                        <w:rPr>
                          <w:rFonts w:asciiTheme="majorHAnsi" w:hAnsiTheme="majorHAnsi" w:cstheme="majorHAnsi"/>
                          <w:color w:val="4472C4" w:themeColor="accent1"/>
                          <w:sz w:val="27"/>
                          <w:szCs w:val="27"/>
                        </w:rPr>
                      </w:pPr>
                      <w:r w:rsidRPr="004F363C">
                        <w:rPr>
                          <w:rFonts w:asciiTheme="majorHAnsi" w:hAnsiTheme="majorHAnsi" w:cstheme="majorHAnsi"/>
                          <w:b/>
                          <w:color w:val="4472C4" w:themeColor="accent1"/>
                          <w:sz w:val="32"/>
                          <w:szCs w:val="32"/>
                        </w:rPr>
                        <w:t>What is MBSR?</w:t>
                      </w:r>
                    </w:p>
                    <w:p w14:paraId="2238147B" w14:textId="77777777" w:rsidR="00554F99" w:rsidRPr="00554F99" w:rsidRDefault="00554F99" w:rsidP="00554F99">
                      <w:pPr>
                        <w:spacing w:after="0" w:line="240" w:lineRule="auto"/>
                        <w:rPr>
                          <w:rFonts w:asciiTheme="majorHAnsi" w:hAnsiTheme="majorHAnsi" w:cstheme="majorHAnsi"/>
                          <w:color w:val="555555"/>
                          <w:sz w:val="20"/>
                          <w:szCs w:val="20"/>
                        </w:rPr>
                      </w:pPr>
                      <w:r w:rsidRPr="00554F99">
                        <w:rPr>
                          <w:rFonts w:asciiTheme="majorHAnsi" w:hAnsiTheme="majorHAnsi" w:cstheme="majorHAnsi"/>
                          <w:color w:val="555555"/>
                          <w:sz w:val="20"/>
                          <w:szCs w:val="20"/>
                        </w:rPr>
                        <w:t xml:space="preserve">Mindfulness-Based Stress Reduction (MBSR) is a highly experiential, evidence-based 8-week class and full day Mindfulness Retreat. This psycho-educational program helps participants cultivate a different relationship with stress resulting from chronic physical and/or psychological illnesses; helping one to better navigate through life’s inevitable challenges. </w:t>
                      </w:r>
                    </w:p>
                    <w:p w14:paraId="5C767CA3" w14:textId="77777777" w:rsidR="00554F99" w:rsidRPr="00554F99" w:rsidRDefault="00554F99" w:rsidP="00554F99">
                      <w:pPr>
                        <w:spacing w:after="450"/>
                        <w:rPr>
                          <w:rFonts w:asciiTheme="majorHAnsi" w:hAnsiTheme="majorHAnsi" w:cstheme="majorHAnsi"/>
                          <w:color w:val="555555"/>
                          <w:sz w:val="20"/>
                          <w:szCs w:val="20"/>
                        </w:rPr>
                      </w:pPr>
                      <w:r w:rsidRPr="00554F99">
                        <w:rPr>
                          <w:rFonts w:asciiTheme="majorHAnsi" w:hAnsiTheme="majorHAnsi" w:cstheme="majorHAnsi"/>
                          <w:color w:val="555555"/>
                          <w:sz w:val="20"/>
                          <w:szCs w:val="20"/>
                        </w:rPr>
                        <w:t xml:space="preserve">Jon Kabat-Zinn founded MBSR at the University of Massachusetts in 1979. It is now taught in hundreds of settings worldwide. Research on MBSR has demonstrated positive outcomes and profound benefits with both physical and psychological symptoms including: depression, anxiety, overall mood, level of optimism, pain management and decreased risk and reversal of numerous disease processes.                                                        </w:t>
                      </w:r>
                    </w:p>
                    <w:p w14:paraId="135CB2F6" w14:textId="32837A16" w:rsidR="00554F99" w:rsidRDefault="00554F99"/>
                  </w:txbxContent>
                </v:textbox>
                <w10:wrap type="square" anchorx="margin"/>
              </v:shape>
            </w:pict>
          </mc:Fallback>
        </mc:AlternateContent>
      </w:r>
    </w:p>
    <w:p w14:paraId="69571F8C" w14:textId="25AA5A3A" w:rsidR="00A057C9" w:rsidRPr="005B5B20" w:rsidRDefault="008B7643" w:rsidP="005B5B20">
      <w:pPr>
        <w:pStyle w:val="Title"/>
        <w:ind w:left="-252" w:right="-576" w:hanging="180"/>
        <w:rPr>
          <w:b/>
          <w:bCs/>
          <w:color w:val="8496B0" w:themeColor="text2" w:themeTint="99"/>
          <w:sz w:val="28"/>
          <w:szCs w:val="28"/>
        </w:rPr>
        <w:sectPr w:rsidR="00A057C9" w:rsidRPr="005B5B20" w:rsidSect="00B375A3">
          <w:pgSz w:w="12240" w:h="15840"/>
          <w:pgMar w:top="360" w:right="270" w:bottom="270" w:left="720" w:header="720" w:footer="720" w:gutter="0"/>
          <w:cols w:space="720"/>
          <w:docGrid w:linePitch="360"/>
        </w:sectPr>
      </w:pPr>
      <w:r>
        <w:rPr>
          <w:noProof/>
        </w:rPr>
        <w:drawing>
          <wp:anchor distT="0" distB="0" distL="114300" distR="114300" simplePos="0" relativeHeight="251694080" behindDoc="0" locked="0" layoutInCell="1" allowOverlap="1" wp14:anchorId="3AC87755" wp14:editId="34B68800">
            <wp:simplePos x="0" y="0"/>
            <wp:positionH relativeFrom="margin">
              <wp:posOffset>3790950</wp:posOffset>
            </wp:positionH>
            <wp:positionV relativeFrom="paragraph">
              <wp:posOffset>162560</wp:posOffset>
            </wp:positionV>
            <wp:extent cx="2680335" cy="1673860"/>
            <wp:effectExtent l="0" t="0" r="5715" b="2540"/>
            <wp:wrapThrough wrapText="bothSides">
              <wp:wrapPolygon edited="0">
                <wp:start x="0" y="0"/>
                <wp:lineTo x="0" y="21387"/>
                <wp:lineTo x="21493" y="21387"/>
                <wp:lineTo x="21493" y="0"/>
                <wp:lineTo x="0" y="0"/>
              </wp:wrapPolygon>
            </wp:wrapThrough>
            <wp:docPr id="3" name="Picture 3" descr="Mindfulness is More than Stacking Rocks - Mindf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ndfulness is More than Stacking Rocks - Mindfu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80335" cy="1673860"/>
                    </a:xfrm>
                    <a:prstGeom prst="rect">
                      <a:avLst/>
                    </a:prstGeom>
                    <a:noFill/>
                    <a:ln>
                      <a:noFill/>
                    </a:ln>
                  </pic:spPr>
                </pic:pic>
              </a:graphicData>
            </a:graphic>
            <wp14:sizeRelH relativeFrom="page">
              <wp14:pctWidth>0</wp14:pctWidth>
            </wp14:sizeRelH>
            <wp14:sizeRelV relativeFrom="page">
              <wp14:pctHeight>0</wp14:pctHeight>
            </wp14:sizeRelV>
          </wp:anchor>
        </w:drawing>
      </w:r>
      <w:r w:rsidR="00050A52">
        <w:rPr>
          <w:b/>
          <w:bCs/>
          <w:i/>
          <w:iCs/>
          <w:color w:val="8496B0" w:themeColor="text2" w:themeTint="99"/>
          <w:sz w:val="40"/>
          <w:szCs w:val="40"/>
        </w:rPr>
        <w:t xml:space="preserve"> </w:t>
      </w:r>
      <w:r w:rsidR="00050A52">
        <w:rPr>
          <w:b/>
          <w:bCs/>
          <w:color w:val="8496B0" w:themeColor="text2" w:themeTint="99"/>
          <w:sz w:val="28"/>
          <w:szCs w:val="28"/>
        </w:rPr>
        <w:t xml:space="preserve">                  </w:t>
      </w:r>
    </w:p>
    <w:p w14:paraId="5C21B559" w14:textId="10D9EFAE" w:rsidR="00554F99" w:rsidRDefault="00554F99" w:rsidP="00554F99">
      <w:pPr>
        <w:rPr>
          <w:rFonts w:asciiTheme="majorHAnsi" w:hAnsiTheme="majorHAnsi" w:cstheme="majorHAnsi"/>
          <w:i/>
          <w:iCs/>
          <w:color w:val="555555"/>
          <w:sz w:val="27"/>
          <w:szCs w:val="27"/>
        </w:rPr>
      </w:pPr>
    </w:p>
    <w:p w14:paraId="1B2812A6" w14:textId="0B202516" w:rsidR="00554F99" w:rsidRDefault="00554F99" w:rsidP="00554F99">
      <w:pPr>
        <w:rPr>
          <w:rFonts w:asciiTheme="majorHAnsi" w:hAnsiTheme="majorHAnsi" w:cstheme="majorHAnsi"/>
          <w:i/>
          <w:iCs/>
          <w:color w:val="555555"/>
          <w:sz w:val="27"/>
          <w:szCs w:val="27"/>
        </w:rPr>
      </w:pPr>
    </w:p>
    <w:p w14:paraId="6E003B16" w14:textId="7B5AE926" w:rsidR="00A96F65" w:rsidRDefault="00A96F65" w:rsidP="00A057C9">
      <w:pPr>
        <w:rPr>
          <w:rFonts w:asciiTheme="majorHAnsi" w:hAnsiTheme="majorHAnsi" w:cstheme="majorHAnsi"/>
          <w:color w:val="555555"/>
          <w:sz w:val="27"/>
          <w:szCs w:val="27"/>
        </w:rPr>
      </w:pPr>
    </w:p>
    <w:p w14:paraId="6F7AEC3C" w14:textId="0A16C3E1" w:rsidR="00A057C9" w:rsidRDefault="008B7643" w:rsidP="00A057C9">
      <w:pPr>
        <w:rPr>
          <w:rFonts w:asciiTheme="majorHAnsi" w:hAnsiTheme="majorHAnsi" w:cstheme="majorHAnsi"/>
          <w:color w:val="555555"/>
          <w:sz w:val="27"/>
          <w:szCs w:val="27"/>
        </w:rPr>
      </w:pPr>
      <w:r>
        <w:rPr>
          <w:noProof/>
        </w:rPr>
        <w:drawing>
          <wp:anchor distT="0" distB="0" distL="114300" distR="114300" simplePos="0" relativeHeight="251695104" behindDoc="0" locked="0" layoutInCell="1" allowOverlap="1" wp14:anchorId="6E9DCF8D" wp14:editId="1062DD3E">
            <wp:simplePos x="0" y="0"/>
            <wp:positionH relativeFrom="margin">
              <wp:posOffset>4711065</wp:posOffset>
            </wp:positionH>
            <wp:positionV relativeFrom="paragraph">
              <wp:posOffset>326390</wp:posOffset>
            </wp:positionV>
            <wp:extent cx="2368715" cy="1482000"/>
            <wp:effectExtent l="0" t="0" r="0" b="4445"/>
            <wp:wrapNone/>
            <wp:docPr id="4" name="Picture 4" descr="8-Week Mindfulness-Based Stress Reduction Class - Breon Mich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8-Week Mindfulness-Based Stress Reduction Class - Breon Miche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68715" cy="1482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F107FAF" w14:textId="694B555D" w:rsidR="00A057C9" w:rsidRPr="00A057C9" w:rsidRDefault="00A057C9" w:rsidP="00A057C9">
      <w:pPr>
        <w:rPr>
          <w:rFonts w:asciiTheme="majorHAnsi" w:hAnsiTheme="majorHAnsi" w:cstheme="majorHAnsi"/>
          <w:color w:val="555555"/>
          <w:sz w:val="27"/>
          <w:szCs w:val="27"/>
        </w:rPr>
      </w:pPr>
      <w:r w:rsidRPr="00A418D7">
        <w:rPr>
          <w:rFonts w:asciiTheme="majorHAnsi" w:hAnsiTheme="majorHAnsi" w:cstheme="majorHAnsi"/>
          <w:noProof/>
          <w:sz w:val="22"/>
        </w:rPr>
        <mc:AlternateContent>
          <mc:Choice Requires="wps">
            <w:drawing>
              <wp:anchor distT="0" distB="0" distL="114300" distR="114300" simplePos="0" relativeHeight="251688960" behindDoc="1" locked="0" layoutInCell="1" allowOverlap="1" wp14:anchorId="3319E173" wp14:editId="6F146F22">
                <wp:simplePos x="0" y="0"/>
                <wp:positionH relativeFrom="margin">
                  <wp:align>center</wp:align>
                </wp:positionH>
                <wp:positionV relativeFrom="paragraph">
                  <wp:posOffset>2177415</wp:posOffset>
                </wp:positionV>
                <wp:extent cx="4902200" cy="1066800"/>
                <wp:effectExtent l="0" t="0" r="0" b="0"/>
                <wp:wrapNone/>
                <wp:docPr id="2" name="Text Box 2"/>
                <wp:cNvGraphicFramePr/>
                <a:graphic xmlns:a="http://schemas.openxmlformats.org/drawingml/2006/main">
                  <a:graphicData uri="http://schemas.microsoft.com/office/word/2010/wordprocessingShape">
                    <wps:wsp>
                      <wps:cNvSpPr txBox="1"/>
                      <wps:spPr>
                        <a:xfrm>
                          <a:off x="0" y="0"/>
                          <a:ext cx="4902200" cy="1066800"/>
                        </a:xfrm>
                        <a:prstGeom prst="rect">
                          <a:avLst/>
                        </a:prstGeom>
                        <a:solidFill>
                          <a:schemeClr val="accent1">
                            <a:lumMod val="40000"/>
                            <a:lumOff val="60000"/>
                          </a:schemeClr>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79587441" w14:textId="3011C48C" w:rsidR="00A96F65" w:rsidRDefault="00A96F65" w:rsidP="00A96F65">
                            <w:pPr>
                              <w:spacing w:after="0" w:line="240" w:lineRule="auto"/>
                              <w:jc w:val="center"/>
                              <w:rPr>
                                <w:sz w:val="22"/>
                              </w:rPr>
                            </w:pPr>
                            <w:r w:rsidRPr="00A96F65">
                              <w:rPr>
                                <w:b/>
                                <w:bCs/>
                                <w:sz w:val="28"/>
                                <w:szCs w:val="28"/>
                              </w:rPr>
                              <w:t>Presented by</w:t>
                            </w:r>
                            <w:r>
                              <w:rPr>
                                <w:sz w:val="22"/>
                              </w:rPr>
                              <w:t xml:space="preserve">: </w:t>
                            </w:r>
                            <w:r w:rsidR="00554F99" w:rsidRPr="00DF54DC">
                              <w:rPr>
                                <w:sz w:val="22"/>
                              </w:rPr>
                              <w:t xml:space="preserve">Wendy </w:t>
                            </w:r>
                            <w:proofErr w:type="spellStart"/>
                            <w:r w:rsidR="00554F99" w:rsidRPr="00DF54DC">
                              <w:rPr>
                                <w:sz w:val="22"/>
                              </w:rPr>
                              <w:t>Weckstein</w:t>
                            </w:r>
                            <w:proofErr w:type="spellEnd"/>
                            <w:r w:rsidR="00554F99" w:rsidRPr="00DF54DC">
                              <w:rPr>
                                <w:sz w:val="22"/>
                              </w:rPr>
                              <w:t xml:space="preserve">, PT, </w:t>
                            </w:r>
                            <w:proofErr w:type="gramStart"/>
                            <w:r w:rsidR="00554F99" w:rsidRPr="00DF54DC">
                              <w:rPr>
                                <w:sz w:val="22"/>
                              </w:rPr>
                              <w:t xml:space="preserve">MEd, </w:t>
                            </w:r>
                            <w:r>
                              <w:rPr>
                                <w:sz w:val="22"/>
                              </w:rPr>
                              <w:t xml:space="preserve">  </w:t>
                            </w:r>
                            <w:proofErr w:type="gramEnd"/>
                            <w:r>
                              <w:rPr>
                                <w:sz w:val="22"/>
                              </w:rPr>
                              <w:t xml:space="preserve">                                                      </w:t>
                            </w:r>
                            <w:r w:rsidR="00554F99" w:rsidRPr="00DF54DC">
                              <w:rPr>
                                <w:sz w:val="22"/>
                              </w:rPr>
                              <w:t xml:space="preserve">Director of Wellness at Northern Michigan Psychiatric Services. </w:t>
                            </w:r>
                          </w:p>
                          <w:p w14:paraId="1761415A" w14:textId="28465867" w:rsidR="00AC1FE5" w:rsidRPr="00DF54DC" w:rsidRDefault="00554F99" w:rsidP="00AC1FE5">
                            <w:pPr>
                              <w:spacing w:after="0" w:line="240" w:lineRule="auto"/>
                              <w:jc w:val="center"/>
                              <w:rPr>
                                <w:sz w:val="22"/>
                              </w:rPr>
                            </w:pPr>
                            <w:r w:rsidRPr="00DF54DC">
                              <w:rPr>
                                <w:sz w:val="22"/>
                              </w:rPr>
                              <w:t xml:space="preserve">Physical Therapist, </w:t>
                            </w:r>
                            <w:r w:rsidR="00A96F65">
                              <w:rPr>
                                <w:sz w:val="22"/>
                              </w:rPr>
                              <w:t xml:space="preserve">Certified </w:t>
                            </w:r>
                            <w:r w:rsidRPr="00DF54DC">
                              <w:rPr>
                                <w:sz w:val="22"/>
                              </w:rPr>
                              <w:t xml:space="preserve">Wellness </w:t>
                            </w:r>
                            <w:r w:rsidR="00842062" w:rsidRPr="00DF54DC">
                              <w:rPr>
                                <w:sz w:val="22"/>
                              </w:rPr>
                              <w:t xml:space="preserve">Consultant, </w:t>
                            </w:r>
                            <w:r w:rsidRPr="00DF54DC">
                              <w:rPr>
                                <w:sz w:val="22"/>
                              </w:rPr>
                              <w:t xml:space="preserve">Mindfulness Based Stress Reduction (MBSR) Teacher </w:t>
                            </w:r>
                            <w:r w:rsidR="00A96F65">
                              <w:rPr>
                                <w:sz w:val="22"/>
                              </w:rPr>
                              <w:t xml:space="preserve">for Adults and Teens </w:t>
                            </w:r>
                            <w:r w:rsidR="00AC1FE5">
                              <w:rPr>
                                <w:sz w:val="22"/>
                              </w:rPr>
                              <w:t xml:space="preserve">                                                            </w:t>
                            </w:r>
                            <w:r w:rsidRPr="00DF54DC">
                              <w:rPr>
                                <w:sz w:val="22"/>
                              </w:rPr>
                              <w:t>Brown University</w:t>
                            </w:r>
                            <w:r w:rsidR="00AC1FE5">
                              <w:rPr>
                                <w:sz w:val="22"/>
                              </w:rPr>
                              <w:t xml:space="preserve"> School of Public Health and Center for Mindfulness</w:t>
                            </w:r>
                          </w:p>
                          <w:p w14:paraId="5205EDC9" w14:textId="77777777" w:rsidR="00554F99" w:rsidRPr="0029385D" w:rsidRDefault="00554F99" w:rsidP="00554F99">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19E173" id="_x0000_s1029" type="#_x0000_t202" style="position:absolute;margin-left:0;margin-top:171.45pt;width:386pt;height:84pt;z-index:-2516275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" fillcolor="#b4c6e7 [1300]" stroked="f">
                <v:textbox>
                  <w:txbxContent>
                    <w:p w14:paraId="79587441" w14:textId="3011C48C" w:rsidR="00A96F65" w:rsidRDefault="00A96F65" w:rsidP="00A96F65">
                      <w:pPr>
                        <w:spacing w:after="0" w:line="240" w:lineRule="auto"/>
                        <w:jc w:val="center"/>
                        <w:rPr>
                          <w:sz w:val="22"/>
                        </w:rPr>
                      </w:pPr>
                      <w:r w:rsidRPr="00A96F65">
                        <w:rPr>
                          <w:b/>
                          <w:bCs/>
                          <w:sz w:val="28"/>
                          <w:szCs w:val="28"/>
                        </w:rPr>
                        <w:t>Presented by</w:t>
                      </w:r>
                      <w:r>
                        <w:rPr>
                          <w:sz w:val="22"/>
                        </w:rPr>
                        <w:t xml:space="preserve">: </w:t>
                      </w:r>
                      <w:r w:rsidR="00554F99" w:rsidRPr="00DF54DC">
                        <w:rPr>
                          <w:sz w:val="22"/>
                        </w:rPr>
                        <w:t xml:space="preserve">Wendy </w:t>
                      </w:r>
                      <w:proofErr w:type="spellStart"/>
                      <w:r w:rsidR="00554F99" w:rsidRPr="00DF54DC">
                        <w:rPr>
                          <w:sz w:val="22"/>
                        </w:rPr>
                        <w:t>Weckstein</w:t>
                      </w:r>
                      <w:proofErr w:type="spellEnd"/>
                      <w:r w:rsidR="00554F99" w:rsidRPr="00DF54DC">
                        <w:rPr>
                          <w:sz w:val="22"/>
                        </w:rPr>
                        <w:t xml:space="preserve">, PT, </w:t>
                      </w:r>
                      <w:proofErr w:type="gramStart"/>
                      <w:r w:rsidR="00554F99" w:rsidRPr="00DF54DC">
                        <w:rPr>
                          <w:sz w:val="22"/>
                        </w:rPr>
                        <w:t xml:space="preserve">MEd, </w:t>
                      </w:r>
                      <w:r>
                        <w:rPr>
                          <w:sz w:val="22"/>
                        </w:rPr>
                        <w:t xml:space="preserve">  </w:t>
                      </w:r>
                      <w:proofErr w:type="gramEnd"/>
                      <w:r>
                        <w:rPr>
                          <w:sz w:val="22"/>
                        </w:rPr>
                        <w:t xml:space="preserve">                                                      </w:t>
                      </w:r>
                      <w:r w:rsidR="00554F99" w:rsidRPr="00DF54DC">
                        <w:rPr>
                          <w:sz w:val="22"/>
                        </w:rPr>
                        <w:t xml:space="preserve">Director of Wellness at Northern Michigan Psychiatric Services. </w:t>
                      </w:r>
                    </w:p>
                    <w:p w14:paraId="1761415A" w14:textId="28465867" w:rsidR="00AC1FE5" w:rsidRPr="00DF54DC" w:rsidRDefault="00554F99" w:rsidP="00AC1FE5">
                      <w:pPr>
                        <w:spacing w:after="0" w:line="240" w:lineRule="auto"/>
                        <w:jc w:val="center"/>
                        <w:rPr>
                          <w:sz w:val="22"/>
                        </w:rPr>
                      </w:pPr>
                      <w:r w:rsidRPr="00DF54DC">
                        <w:rPr>
                          <w:sz w:val="22"/>
                        </w:rPr>
                        <w:t xml:space="preserve">Physical Therapist, </w:t>
                      </w:r>
                      <w:r w:rsidR="00A96F65">
                        <w:rPr>
                          <w:sz w:val="22"/>
                        </w:rPr>
                        <w:t xml:space="preserve">Certified </w:t>
                      </w:r>
                      <w:r w:rsidRPr="00DF54DC">
                        <w:rPr>
                          <w:sz w:val="22"/>
                        </w:rPr>
                        <w:t xml:space="preserve">Wellness </w:t>
                      </w:r>
                      <w:r w:rsidR="00842062" w:rsidRPr="00DF54DC">
                        <w:rPr>
                          <w:sz w:val="22"/>
                        </w:rPr>
                        <w:t xml:space="preserve">Consultant, </w:t>
                      </w:r>
                      <w:r w:rsidRPr="00DF54DC">
                        <w:rPr>
                          <w:sz w:val="22"/>
                        </w:rPr>
                        <w:t xml:space="preserve">Mindfulness Based Stress Reduction (MBSR) Teacher </w:t>
                      </w:r>
                      <w:r w:rsidR="00A96F65">
                        <w:rPr>
                          <w:sz w:val="22"/>
                        </w:rPr>
                        <w:t xml:space="preserve">for Adults and Teens </w:t>
                      </w:r>
                      <w:r w:rsidR="00AC1FE5">
                        <w:rPr>
                          <w:sz w:val="22"/>
                        </w:rPr>
                        <w:t xml:space="preserve">                                                            </w:t>
                      </w:r>
                      <w:r w:rsidRPr="00DF54DC">
                        <w:rPr>
                          <w:sz w:val="22"/>
                        </w:rPr>
                        <w:t>Brown University</w:t>
                      </w:r>
                      <w:r w:rsidR="00AC1FE5">
                        <w:rPr>
                          <w:sz w:val="22"/>
                        </w:rPr>
                        <w:t xml:space="preserve"> School of Public Health and Center for Mindfulness</w:t>
                      </w:r>
                    </w:p>
                    <w:p w14:paraId="5205EDC9" w14:textId="77777777" w:rsidR="00554F99" w:rsidRPr="0029385D" w:rsidRDefault="00554F99" w:rsidP="00554F99">
                      <w:pPr>
                        <w:rPr>
                          <w:sz w:val="16"/>
                          <w:szCs w:val="16"/>
                        </w:rPr>
                      </w:pPr>
                    </w:p>
                  </w:txbxContent>
                </v:textbox>
                <w10:wrap anchorx="margin"/>
              </v:shape>
            </w:pict>
          </mc:Fallback>
        </mc:AlternateContent>
      </w:r>
    </w:p>
    <w:sectPr w:rsidR="00A057C9" w:rsidRPr="00A057C9" w:rsidSect="00B375A3">
      <w:type w:val="continuous"/>
      <w:pgSz w:w="12240" w:h="15840"/>
      <w:pgMar w:top="180" w:right="0" w:bottom="0" w:left="540" w:header="720" w:footer="720" w:gutter="0"/>
      <w:cols w:num="2" w:space="18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A52"/>
    <w:rsid w:val="00003C18"/>
    <w:rsid w:val="00050A52"/>
    <w:rsid w:val="000721A5"/>
    <w:rsid w:val="00094780"/>
    <w:rsid w:val="000C72F3"/>
    <w:rsid w:val="001A0BC7"/>
    <w:rsid w:val="003608CB"/>
    <w:rsid w:val="004277CE"/>
    <w:rsid w:val="004F3392"/>
    <w:rsid w:val="00554F99"/>
    <w:rsid w:val="005B5B20"/>
    <w:rsid w:val="00842062"/>
    <w:rsid w:val="00850E53"/>
    <w:rsid w:val="008B7643"/>
    <w:rsid w:val="00912AD7"/>
    <w:rsid w:val="00913024"/>
    <w:rsid w:val="00A057C9"/>
    <w:rsid w:val="00A458F9"/>
    <w:rsid w:val="00A96F65"/>
    <w:rsid w:val="00AC1FE5"/>
    <w:rsid w:val="00AD4E4D"/>
    <w:rsid w:val="00B03D86"/>
    <w:rsid w:val="00BF2F23"/>
    <w:rsid w:val="00CA1086"/>
    <w:rsid w:val="00D819C7"/>
    <w:rsid w:val="00DD326D"/>
    <w:rsid w:val="00EA0C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F912E"/>
  <w15:chartTrackingRefBased/>
  <w15:docId w15:val="{D4F2E56F-E395-4CEF-B16D-2725EF32C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0A52"/>
    <w:pPr>
      <w:spacing w:after="180" w:line="274" w:lineRule="auto"/>
    </w:pPr>
    <w:rPr>
      <w:sz w:val="21"/>
    </w:rPr>
  </w:style>
  <w:style w:type="paragraph" w:styleId="Heading1">
    <w:name w:val="heading 1"/>
    <w:basedOn w:val="Normal"/>
    <w:next w:val="Normal"/>
    <w:link w:val="Heading1Char"/>
    <w:uiPriority w:val="9"/>
    <w:qFormat/>
    <w:rsid w:val="00050A52"/>
    <w:pPr>
      <w:keepNext/>
      <w:keepLines/>
      <w:spacing w:before="360" w:after="0" w:line="240" w:lineRule="auto"/>
      <w:outlineLvl w:val="0"/>
    </w:pPr>
    <w:rPr>
      <w:rFonts w:asciiTheme="majorHAnsi" w:eastAsiaTheme="majorEastAsia" w:hAnsiTheme="majorHAnsi" w:cstheme="majorBidi"/>
      <w:bCs/>
      <w:color w:val="4472C4" w:themeColor="accent1"/>
      <w:spacing w:val="20"/>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0A52"/>
    <w:rPr>
      <w:rFonts w:asciiTheme="majorHAnsi" w:eastAsiaTheme="majorEastAsia" w:hAnsiTheme="majorHAnsi" w:cstheme="majorBidi"/>
      <w:bCs/>
      <w:color w:val="4472C4" w:themeColor="accent1"/>
      <w:spacing w:val="20"/>
      <w:sz w:val="32"/>
      <w:szCs w:val="28"/>
    </w:rPr>
  </w:style>
  <w:style w:type="character" w:styleId="IntenseEmphasis">
    <w:name w:val="Intense Emphasis"/>
    <w:basedOn w:val="DefaultParagraphFont"/>
    <w:uiPriority w:val="21"/>
    <w:qFormat/>
    <w:rsid w:val="00050A52"/>
    <w:rPr>
      <w:b/>
      <w:bCs/>
      <w:i/>
      <w:iCs/>
      <w:color w:val="4472C4" w:themeColor="accent1"/>
    </w:rPr>
  </w:style>
  <w:style w:type="paragraph" w:styleId="Title">
    <w:name w:val="Title"/>
    <w:basedOn w:val="Normal"/>
    <w:next w:val="Normal"/>
    <w:link w:val="TitleChar"/>
    <w:uiPriority w:val="10"/>
    <w:qFormat/>
    <w:rsid w:val="00050A52"/>
    <w:pPr>
      <w:spacing w:after="120" w:line="240" w:lineRule="auto"/>
      <w:contextualSpacing/>
    </w:pPr>
    <w:rPr>
      <w:rFonts w:asciiTheme="majorHAnsi" w:eastAsiaTheme="majorEastAsia" w:hAnsiTheme="majorHAnsi" w:cstheme="majorBidi"/>
      <w:color w:val="44546A" w:themeColor="text2"/>
      <w:spacing w:val="30"/>
      <w:kern w:val="28"/>
      <w:sz w:val="96"/>
      <w:szCs w:val="52"/>
    </w:rPr>
  </w:style>
  <w:style w:type="character" w:customStyle="1" w:styleId="TitleChar">
    <w:name w:val="Title Char"/>
    <w:basedOn w:val="DefaultParagraphFont"/>
    <w:link w:val="Title"/>
    <w:uiPriority w:val="10"/>
    <w:rsid w:val="00050A52"/>
    <w:rPr>
      <w:rFonts w:asciiTheme="majorHAnsi" w:eastAsiaTheme="majorEastAsia" w:hAnsiTheme="majorHAnsi" w:cstheme="majorBidi"/>
      <w:color w:val="44546A" w:themeColor="text2"/>
      <w:spacing w:val="30"/>
      <w:kern w:val="28"/>
      <w:sz w:val="96"/>
      <w:szCs w:val="52"/>
    </w:rPr>
  </w:style>
  <w:style w:type="character" w:styleId="BookTitle">
    <w:name w:val="Book Title"/>
    <w:basedOn w:val="DefaultParagraphFont"/>
    <w:uiPriority w:val="33"/>
    <w:qFormat/>
    <w:rsid w:val="00050A52"/>
    <w:rPr>
      <w:b/>
      <w:bCs/>
      <w:caps/>
      <w:smallCaps w:val="0"/>
      <w:color w:val="44546A" w:themeColor="text2"/>
      <w:spacing w:val="10"/>
    </w:rPr>
  </w:style>
  <w:style w:type="character" w:styleId="Hyperlink">
    <w:name w:val="Hyperlink"/>
    <w:basedOn w:val="DefaultParagraphFont"/>
    <w:uiPriority w:val="99"/>
    <w:unhideWhenUsed/>
    <w:rsid w:val="00050A52"/>
    <w:rPr>
      <w:color w:val="0563C1" w:themeColor="hyperlink"/>
      <w:u w:val="single"/>
    </w:rPr>
  </w:style>
  <w:style w:type="character" w:styleId="UnresolvedMention">
    <w:name w:val="Unresolved Mention"/>
    <w:basedOn w:val="DefaultParagraphFont"/>
    <w:uiPriority w:val="99"/>
    <w:semiHidden/>
    <w:unhideWhenUsed/>
    <w:rsid w:val="003608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mindfulnesstc.com" TargetMode="External"/><Relationship Id="rId4" Type="http://schemas.openxmlformats.org/officeDocument/2006/relationships/hyperlink" Target="http://www.mindfulnesstc.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963</TotalTime>
  <Pages>1</Pages>
  <Words>27</Words>
  <Characters>160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weckstien</dc:creator>
  <cp:keywords/>
  <dc:description/>
  <cp:lastModifiedBy>wendy weckstien</cp:lastModifiedBy>
  <cp:revision>14</cp:revision>
  <cp:lastPrinted>2021-08-02T17:57:00Z</cp:lastPrinted>
  <dcterms:created xsi:type="dcterms:W3CDTF">2021-07-31T00:40:00Z</dcterms:created>
  <dcterms:modified xsi:type="dcterms:W3CDTF">2021-08-02T18:06:00Z</dcterms:modified>
</cp:coreProperties>
</file>